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CDCA" w14:textId="77777777" w:rsidR="00E72BED" w:rsidRPr="00E72BED" w:rsidRDefault="00E72BED" w:rsidP="00E72BED">
      <w:pPr>
        <w:spacing w:after="0" w:line="240" w:lineRule="auto"/>
        <w:textAlignment w:val="baseline"/>
        <w:rPr>
          <w:rFonts w:ascii="Arial Black" w:eastAsia="Times New Roman" w:hAnsi="Arial Black" w:cs="Times New Roman"/>
          <w:sz w:val="24"/>
          <w:szCs w:val="24"/>
          <w:bdr w:val="none" w:sz="0" w:space="0" w:color="auto" w:frame="1"/>
        </w:rPr>
      </w:pPr>
      <w:r w:rsidRPr="00E72BED">
        <w:rPr>
          <w:rFonts w:ascii="Arial Black" w:eastAsia="Times New Roman" w:hAnsi="Arial Black" w:cs="Times New Roman"/>
          <w:sz w:val="24"/>
          <w:szCs w:val="24"/>
          <w:bdr w:val="none" w:sz="0" w:space="0" w:color="auto" w:frame="1"/>
        </w:rPr>
        <w:t xml:space="preserve">Return Policy </w:t>
      </w:r>
    </w:p>
    <w:p w14:paraId="457DCB84" w14:textId="77777777" w:rsidR="00E72BED" w:rsidRDefault="00E72BED" w:rsidP="00E72BE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</w:p>
    <w:p w14:paraId="30F7A0CB" w14:textId="506E9126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Our refund policy is 60 Days. We never want you to feel like we did not provide a benefit for you to sleep better. </w:t>
      </w:r>
    </w:p>
    <w:p w14:paraId="2638E8ED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Contact us for authorization to return any product. </w:t>
      </w:r>
    </w:p>
    <w:p w14:paraId="4595703C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To complete your return, we require a receipt or proof of purchase. </w:t>
      </w:r>
    </w:p>
    <w:p w14:paraId="3390A615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Your refund will be processed, and a credit will automatically be applied to your credit card or original method of payment, within 2 weeks. </w:t>
      </w:r>
    </w:p>
    <w:p w14:paraId="6D7EED94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Exchanges (if applicable) We will refund your payments to us for any reason you are not happy with your purchase. </w:t>
      </w:r>
    </w:p>
    <w:p w14:paraId="2E3D4161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We do not pay return shipping. </w:t>
      </w:r>
    </w:p>
    <w:p w14:paraId="092EC36F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If you need to exchange it, send us an email at karen@padacheek.com and send your item to: 157 SUNSET DR STANARDSVILLE VA United States 22973. </w:t>
      </w:r>
    </w:p>
    <w:p w14:paraId="45EC8726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>You will be responsible for paying for your own shipping costs for returning your item.</w:t>
      </w:r>
    </w:p>
    <w:p w14:paraId="7382CB7A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 Shipping costs are non-refundable.</w:t>
      </w:r>
    </w:p>
    <w:p w14:paraId="50821437" w14:textId="77777777" w:rsid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 Depending on where you live, the time it may take for your exchanged product to reach you, may vary. If you are shipping an item over $50, you should consider using a trackable shipping service or purchasing shipping insurance. </w:t>
      </w:r>
    </w:p>
    <w:p w14:paraId="3C388F8E" w14:textId="7BC505F2" w:rsidR="00E72BED" w:rsidRPr="00E72BED" w:rsidRDefault="00E72BED" w:rsidP="00E72B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We </w:t>
      </w:r>
      <w:proofErr w:type="gramStart"/>
      <w:r w:rsidRPr="00E72BED">
        <w:rPr>
          <w:rFonts w:ascii="Arial" w:eastAsia="Times New Roman" w:hAnsi="Arial" w:cs="Arial"/>
          <w:color w:val="000000"/>
          <w:sz w:val="27"/>
          <w:szCs w:val="27"/>
        </w:rPr>
        <w:t>don’t</w:t>
      </w:r>
      <w:proofErr w:type="gramEnd"/>
      <w:r w:rsidRPr="00E72BED">
        <w:rPr>
          <w:rFonts w:ascii="Arial" w:eastAsia="Times New Roman" w:hAnsi="Arial" w:cs="Arial"/>
          <w:color w:val="000000"/>
          <w:sz w:val="27"/>
          <w:szCs w:val="27"/>
        </w:rPr>
        <w:t xml:space="preserve"> guarantee that we will receive your returned item.</w:t>
      </w:r>
    </w:p>
    <w:p w14:paraId="7A8BBDD4" w14:textId="77777777" w:rsidR="00B836EB" w:rsidRDefault="00B836EB"/>
    <w:sectPr w:rsidR="00B8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4546"/>
    <w:multiLevelType w:val="hybridMultilevel"/>
    <w:tmpl w:val="BAC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ED"/>
    <w:rsid w:val="001875BC"/>
    <w:rsid w:val="00B836EB"/>
    <w:rsid w:val="00E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A646"/>
  <w15:chartTrackingRefBased/>
  <w15:docId w15:val="{0DAB762F-202F-4ED2-9537-0850E840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 Moore</dc:creator>
  <cp:keywords/>
  <dc:description/>
  <cp:lastModifiedBy>KL Moore</cp:lastModifiedBy>
  <cp:revision>1</cp:revision>
  <dcterms:created xsi:type="dcterms:W3CDTF">2020-10-28T13:06:00Z</dcterms:created>
  <dcterms:modified xsi:type="dcterms:W3CDTF">2020-10-28T13:09:00Z</dcterms:modified>
</cp:coreProperties>
</file>